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Generative AI Engineering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AI-106WA</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Generative AI Engineering training course teaches attendees how to integrate LLMs (Large Language Models) into their AI applications. In addition, participants learn how to ensure their applications are secure and private. By the end of this course, students will confidently build and evaluate Generative AI models for various tasks such as text generation, image synthesis, and summarization.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Extensive prior Python development experience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Core Python Data Science skills, including the use of NumPy and Pandas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Inferential statistics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Generative AI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modern web browser and an Internet connection.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various Generative AI architectures, such as Variational Autoencoders (VAE), Generative Adversarial Networks (GAN), and Transformers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Tune Generative AI models to achieve optimal performance on specific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Generative AI models using pre-training and fine-tuning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the performance of Generative AI models using standard evaluation metrics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develop Generative AI applications using prompt engineering and other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Secure Generative AI applications from security risks, such as data privacy leaks and malicious use of AI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future directions of Generative AI products and model development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Generative AI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AI’s Roots in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Generative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Contrasting Generative and Discriminative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original LLM models – from BERT to GPT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Cloud- and Offline-Based LLM’s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Generative AI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Variational Autoencoders (VAE)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Adversarial Networks (GAN)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Reinforcement Learning from Human Feedback (RLHF)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Pre-Trained Transformers (GPT)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Tuning Generative AI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Generative AI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Pre-Training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Preparation and Preprocessing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 Tuning Generative AI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Data for LLM Fine 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 Tuning GPT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learning Techniques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Evaluation and Optimization of Generative AI Models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model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evaluation metrics for generative AI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Generative AI Applications (part 1)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Application Design Building Blocks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Cases of LLM Based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 Engineering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Prompt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RAG with Llama Index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Case Studies and Real-World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for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for Media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Generative AI for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Generative AI Applications (part 2)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with Prompt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Prompt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with RAG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with SYSTEM/CONTEXT Arguments and Prompt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with Fine Tuning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Considerations and Tradeoffs for Customizing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Tying It Together with LangChain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ChatBots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Chat Bot 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LLM-Based Chat Bots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 Risks with Generative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Secure Software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Connectivity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Exploitation of AI Systems (Jailbreaks)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Infrastructure Concerns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System Vulnerabilities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Privacy and Leaks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Malicious Use of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Obscuring Data for Privacy and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Security with Generative AI in Enterprises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Future Directions in Generative AI Products and Model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Limitations, other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Future of 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Future Evolution of Gen AI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