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Applied Machine Learning using Python and Apache Spark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PYTH-232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Applied Machine Learning using Python and Apache Spark training teaches attendees Machine Learning (ML) concepts, terminology, and usage. Students learn how to perform and scale ML tasks using Python libraries (including NumPy, Pandas, Matplotlib, and Scikit-learn) on the Apache Spark platform.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familiarity with Python. Having a working knowledge of Spark is a plus,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Machine Learning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with at least 8 GB RAM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basic understanding of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differences between supervised and unsupervised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use Python libraries to explore, clean, and prepare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role of ML and where it fits into IT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technical and business drivers that result from using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techniques like classification, clustering, and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how to identify which techniques should be applied for a specific use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popular machine offerings, including Amazon Machine Learning, TensorFlow, Azure Machine Learning, Google Cloud, Spark MLlib, Python, R,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set up Anaconda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Jupyter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popular Machine Learning algorithms, including linear regression, decision tree, logistic regression, K-nearest neighbor, K-means clustering,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Python libraries like NumPy, Pandas, Matplotlib and Scikit-learn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Apache Spark Processing Framework and distributed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Machine learning using Python versus Apache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Databricks cloud with Apache Spark MLlib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and background of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traditional programming to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and unsupervised learning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Gartner Hype Cycle for Emerging Technologies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offerings in the industry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and set up Anaconda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Descriptive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Essential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Exploratory Data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Getting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Feature Selection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Essential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Scikit-learn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Binary Encoding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One-Hot Encoding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Algorithms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Naive Bayes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forest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Logistics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vector machine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K-nearest neighbor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Data Modeling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Apache Spark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Machine Learning using Python Versus using Spark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Databricks Cloud Community Account Setup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Measuring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ROC Curve, Area Under Curve (AUC)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Refining the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Hyperparameter Tuning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Grid Search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Spark MLlib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 and Next Steps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