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VMware Site Recovery Manager: Install, Configure, Manage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VM-108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VMware Site Recovery Manager training course teaches experienced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administrators how to install, configure, and manage VMware Site Recovery Manager™ 8.2. Attendees learn how to write and test disaster recovery plans that use Site Recovery Manager. Note: This course is based on beta software.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taken the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VMware vSphere: Install, Configure, Manage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the equivalent knowledge.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the official VMware courseware for this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 so that the student can connect by SSH and Remote Desktop (RDP) into the virtual environment for the training.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 the components of Site Recovery Manager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configure the Site Recovery Manager appliance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principal disaster recovery topologies that are used with Site Recovery Manager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inventory and resource mappings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storage replication options that are used with Site Recovery Manager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Site Recovery Manager to leverage array-based replication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VMware vSphere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Replication™ functionality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vSphere Replication architecture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configure vSphere Replication for use with Site Recovery Manager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Site Recovery Manager protection groups based on vSphere Replication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Build, edit, execute, test, and remove a recovery plan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 planned migration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reprotect and failback using Site Recovery Manager and vSphere Replication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and Architecture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Site Recovery Manager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disaster recovery options with Site Recovery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Site Recovery Manager integration with VMware vSphere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Site Recovery Manager features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Site Recovery Manager storage policies and integration options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how Site Recovery Manager supports several disaster recovery topologies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use cases for Site Recovery Manager across various scenarios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VMware Site Recovery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 and Configure Site Recovery Manager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requirements to deploy Site Recovery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benefits of the Site Recovery Manager appliance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vSphere deployment models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the Site Recovery Manager appliance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Navigate the Site Recovery Manager configuration user interface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process to register Site Recovery Manager with VMware vCenter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site pairing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how to perform updates to the Site Recovery Manager appliance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Configuring Inventory Mappings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importance of inventory mappings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configuration options for inventory mappings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the importance of placeholders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Array-based Replication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array-based replication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role of the Storage Replication Adapter (SRA)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the relationship between devices, consistency groups, and datastore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array pairs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vSphere Replication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vSphere Replication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vSphere Replication 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Formulate use cases for vSphere Replication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vSphere Replication appliance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vSphere Replication appliance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 vSphere Replication appliance connection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 vSphere Replication server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Register a vSphere Replication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Replicating Virtual Machines with vSphere Replication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vSphere Replication for virtual machines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the importance of datastore mappings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vSphere Replication recovery point objective scheduling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vSphere Replication disk transfer protocol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Protection Groups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protection group functionality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the differences between array-based protection groups, protection groups based on vSphere Replication, and storage profile protection groups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protection group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protection group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Remove protection from a virtual machine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storage profile protection group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Building Recovery Plans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recovery plan concepts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List recovery plan steps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network planning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customization options in recovery planning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how to implement a recovery plan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Investigate recovery plan options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Testing and Running a Recovery Plan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use cases for Site Recovery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planned migration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Site Recovery Manager workflows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the importance of VMware vSphere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Site Recovery Manager integration with various vSphere technologies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Outline how to conduct a recovery plan test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recovery plan test execution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effects on the storage layer during recovery steps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a recovery plan execution in planned migration or disaster recovery mode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storage layer changes for plan execution types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the recovery steps for each execution type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to reprotect a data center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Examine failback steps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and Troubleshooting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 Site Recovery Manager alarms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Site Recovery Manager history reports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advanced Site Recovery Manager settings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how to modify logging levels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Explain how to collect log bundles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key log locations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vmware-vsphere-install-configure-manage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