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Introduction to Alteryx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ALX-100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Introduction to Alteryx training course teaches attendees how to use Alteryx Designer to prepare, blend, parse, pivot, analyze, shape, and transform their data.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 prior experience is presumed. 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Alteryx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Alteryx Designer and datasets that Accelebrate provides (at additional cost, labs can be tailored in advance to use your data).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the Alteryx Designer interface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 to and update data sources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Clean and order records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Rename and change the data type of fields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Filter records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Blend data from disparate sources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Parse, manipulate, and pivot data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Aggregate data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Master workflow best practices and cache portions of workflows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Output data to multiple formats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 advanced preparation on their data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Alteryx Designer terminology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Easily navigate the Alteryx Designer Interface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Become familiar with Designer User and Workflow Settings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 able to share and save workflows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how Designer processes data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Connect to and update data sources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Files and databases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Dynamically load Excel Spreadsheets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Bulk load text-based files such as CSV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Write back to the original data source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Clean unwanted characters in records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Order records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Rename fields manually and dynamically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Detect and change field data types manually and automatically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Filter records and use a conditional expression to update/add fields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unique records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Blend data from disparate sources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Append records from different sources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Merge records from different sources on key fields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fields from one data set to all records in another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Parse data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date/time fields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expressions to add and update fields by performing basic calculations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Replacing text within a field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string length and positions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Parse data from one field into multiple fields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Pivot data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Group and Bin Records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Aggregate data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Workflow best practices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Cache a portion of your workflow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Output data to different file formats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Advanced Preparation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Filtering and cleaning "messy data"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Utilizing formulas to reference multiple rows and fields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Binning data into respective groups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sample sets to prepare data for predictive analytics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