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the Bash Command Line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LNX-112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the Bash Command Line training teaches attendees how to master the basics of the shell and Linux/UNIX tools. Attendees discover easy commands that quickly perform complex tasks.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Bash course can also be taught using Linux, Mac OS, Windows 10 (with the Linux Subsystem), or any other operating system that supports Bash.</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Bash course is designed for programmers, who use GUIs but want to understand how to use the command line to complete tasks faster and get more out of their computer. Students should have a basic understanding of how to use a computer.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Bash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bash shell to run commands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basic Linux/UNIX utilities, such as cat, tr, sort, uniq in commands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redirection and pipes to process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simple shell scripts to automate tasks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the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system refresher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in and out of the command 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Commands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Manipulate files and directories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Bash commands and external programs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Wildcards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Wildcard arguments in the shell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groups of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Command-line Shortcuts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Shell job control, history, and editing shortcuts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Environment Variables and Shell Expansion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variables arithmetic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Brace expansion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substitution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Useful Command Line Tools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cat, tac, sort, uniq, tr, col, grep, head, tail, paste, wc, join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Redirection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redirection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output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stderr and stdout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files as input to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unique entries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Putting It All Together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real-world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Unix words file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statistics from big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Shell Scripting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Disk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Shell Scripting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complex and interactive shell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WinDirStat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