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Certified Kubernetes Application Developer (CKAD)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CLD-114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instructor-led Certified Kubernetes Application Developer (CKAD) training course teaches attendees Kubernetes concepts and how to manage a Kubernetes application. This class also prepares attendees to take and pass the CKAD certification exam.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containers, particularly Docker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basic understanding of Kubernetes concepts and API resources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Familiarity with a Unix environment, bash commands, and a command line-based text editor (optimally vim) and YAML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a copy of the instructor’s presentation and related code.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machine with access to a Kubernetes cluster, either local or remote (The recommended setup is to install minikube and kubectl.)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when and how to apply Kubernetes concepts to manage an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tips and tricks to pass the CKAD exam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ins and outs of the kubectl command-line tool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Demonstrate competency in performing the responsibilities of Kubernetes application developers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Solve real-world Kubernetes problems in a hands-on command-line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and solve questions during the CKAD exam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Exam Details and Resources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 objectives and curriculum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Candidate skills and the exam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management tips and tricks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exams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main learning objective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object creation and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inspecting and configuring pods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inspecting a pod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ConfigMaps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boundaries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Declare service accounts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pod to use a ConfigMap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pod to use a secret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SecurityContexts for a pod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pod’s resource boundaries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service account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Multicontainer Pods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containers in a pod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 containers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Sidecar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Adapter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init container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the adapter pattern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Observability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Readiness probes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Liveness probes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existing pods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pod’s readiness probe and liveness probe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 a misconfigured pod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Pod Design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CronJobs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and query labels and annotations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rolling updates and scale a deployment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scheduled container operation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Services and Networking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policies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traffic to pods inside and outside of a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Restrict access to and from a pod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 Persistence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Volumes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PersistentVolumes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