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Application Deployment with Cloudflare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CFLR-102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Application Deployment with Cloudflare training teaches attendees how to leverage Cloudflare's services in their applications, including domain registration, SSL certificates, traffic management, and caching.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class is taught with Node.js and JavaScript/TypeScript.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 is recommended but not required that participants have JavaScript/TypeScript programming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Cloudflare training students receive courseware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Studio, Node.js, a web browser, and Internet access.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Cloudflare supports application deployment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domain registration and SSL certificates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Employ different kinds of SSL Certificates to secure web applications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caching to speed the delivery of resources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Cloudflare?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Cloudflare support Application Deployment?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Domain Registration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Domain Registration and Domain Registration Services?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Cloudflare Registration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Domain Names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Purchase a Domain Name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 a Domain Name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SSL/TLS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SSL and SSL Management Services?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Encrypt Traffic Between Cloudflare and Web Browser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End-to-End Encryption with a Self-Signed Cert on the Web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Strict End-to-End Encryption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SSL/TLS Recommender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SSL Settings via the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SSL Certificates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Edge Certificates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Certificates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Origin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Hostname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SSL for SaaS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Speed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Size Optimization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Optimized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Mobile Redirect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Browser Insights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Caching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Cache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Tiered Cache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Cache Reserve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Traffic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Tunnel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Balancing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Balancing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Health Checks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Waiting Room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Enable Multi-Cloud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Multi-Cloud?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+ AWS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+ Azure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+ Google Cloud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+ IBM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Reduce Cloud Data Transfers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Bandwidth Alliance?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Integrate a deployed web application with Cloudflare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Evaluate how Cloudflare can optimize the web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Domain Name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SSL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Email Routing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Speed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Cache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Traffic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