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Word: Formatting and Structuring Fundamentals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OFC-132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Microsoft Word: Formatting and Structuring Fundamentals training course teaches attendees how to format and structure templates and styles in MS Word to control all the aesthetics of their documents.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some familiarity with Microsoft Word.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MS Word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need a full installation of Office 365, including Microsoft Word.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and use Normal style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 conventional paragraph styles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Save styles for reuse on other documents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paragraph styling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margins and page breaks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Word Formatting and Structure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Course Introduction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Word Essential Tools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and Modifying Styles in Word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Normal Style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Heading Styles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Default Styles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Templates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Style 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Nonstandard Styles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Leveraging Style Sets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Office Themes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 Style Library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Document Layout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Margins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Headers and Footers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Document Settings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Page Breaks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