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Oracle Application Express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ORC-390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Oracle Application Express (APEX) training teaches attendees how to navigate APEX effectively and understand how to build core components by creating web interfaces including forms, reports, calendars, and charts. Students also learn how to secure their applications and discover best practices and general guidelines.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Apex class is taught using the latest version, however, earlier versions may be used upon request.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an understanding of Oracle SQL and PL/SQL.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Oracle APEX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Oracle Application Express 5, 2018,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Each student computer will need a web browser and Oracle SQL Developer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Please contact us for detailed setup instructions if you have purchased this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capabilities of Oracle APEX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SQL Workshop to execute ad-hoc queries and customize it for optimal 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applications using the Application Builder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regions and items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Validate form input and perform other page processing tasks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Share and reuse components, themes, and templates for faster interface creation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authentication and authorization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Administer and deploy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the page designer and shortcuts it provides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approach APEX application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architecture and installation decisions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manage workspaces and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Efficiently navigating Application Express user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find specific components in a large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and modify an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SQL Workshop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manage database objects using The Object Browser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queries declaratively using the Query Builder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Executing ad-hoc SQL and PL/SQL statements using SQL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scripts to execute multiple related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user interface defaults to save time when creating forms and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Utilities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and export data in many formats (CSV, TEXT, XML)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health of your instance by using Database Monitor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Streamline deployment scripts by generating schema object DDL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 reports and utilities for modifying components in bulk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Builder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application based on a spreadsheet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application from scratch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and edit application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Quickly navigate the builder by using the Developer Toolbar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report and chart SQL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 rendering and processing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form and associated report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Pages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modifying a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Assigning pages to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Page Definition screen and page designer mode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page types ranging from reports, forms, and calendars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perform an action using page processing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Regions and Items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modify a region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different region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modify buttons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modify items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different item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Conditionally display and run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queries to provide search filters and change display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 the report to a CSV 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Page Processing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validate form input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computations to intelligently modify input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page flow with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Gain understanding of APEX URL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relationship between items and session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debugging an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Shared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list of links for a better quality of life for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relationship between breadcrumb component and breadcrumb region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Save commonly used lookup values using Lists of values (LOVs)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organize user navigation using Tabs, navigation bar, breadcrumbs and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processes that perform work for every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items for tracking global values suck as USER_ID or PREVIOUS_PAGE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Avoid hardcoding values by using shortcuts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the possibility of web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Themes and 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to use the theme repository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Learn about the relationship between components and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effectively manage templates using the Subscription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Brief intro to Cascading Style Sheets (CSS)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Other Page and Region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Interactive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Charts for visualizing many data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Calendars for organizing data by day/week/month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 hierarchical data such as an org chart using a tree region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usefulness of the APEX Global Page (Page Zero) for displaying the same content on multiple pages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Utilities and Reporting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where to find the translation tool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manage developer files (CSS, JS, and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and importing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Development Techniques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users using Authentication schemes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user roles with Authorization schemes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concerns and how to prevent threats (Cross Site Scripting, SQL Injection)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Prevent URL tampering with Session State Protection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using AJAX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Administration and Deploying An Application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prepare applications for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Application Express management tools (users, logs, preferences)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Provision workspaces to organize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application models for standardizing application creation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