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Secure Coding for Web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intensive, live, online Introduction to Web Application Security training, developers directly explore common code vulnerabilities and how to mitigate them. The class is full of “uh, oh” moments when developers dramatically see the consequences of failing to write secure code, followed by the “ah, ha” satisfaction of correcting their code to make the vulnerabilities disappear.</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experience with HTML, CSS, JavaScript, and SQL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coding class includes electronic courseware and code examples.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 any other modern web browsers with which you would like to test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JavaScript IDE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Node.js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Validate data to defend against injection and other attacks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Prevent Cross-Site Scripting (XSS) vulnerabilities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 understanding of SQL injection attacks and how to defend against them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Validation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Business Logic for the Data You Accept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 the Amount of Data You Are Willing to Accept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Whitelist to Sanitize Incoming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Properly Handle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Reminder: The User Interface Can Always be Bypassed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Encoded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 Checklist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Cross-Site Scripting (XSS)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Reflected Cross-Site Scripting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an Attacker Can Accomplish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Cross-Site Scripting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Cross-Site Scripting Vulnerabilities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for Cross-Site Scripting Vulnerabilities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Cross-Site Scripting Prevention Checklist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SQL Injection (SQLI)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Exploiting a SQL Injection Vulnerability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Blind SQL Injection Attacks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Union-Based SQL Injection Attacks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Second Order SQL Injection Vulnerabilities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Direct Database Attacks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SQL Injection Vulnerabilities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Attacks More Difficult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Existing Vulnerabilities in Your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